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6067" w:rsidRPr="00523B5B" w:rsidRDefault="00824ED5" w:rsidP="005671E3">
      <w:pPr>
        <w:numPr>
          <w:ilvl w:val="0"/>
          <w:numId w:val="2"/>
        </w:numPr>
        <w:shd w:val="clear" w:color="auto" w:fill="E6E6E6"/>
        <w:tabs>
          <w:tab w:val="left" w:pos="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AA6067" w:rsidRPr="00523B5B">
        <w:rPr>
          <w:b/>
          <w:bCs/>
          <w:sz w:val="20"/>
        </w:rPr>
        <w:t>INTERESSADO</w:t>
      </w:r>
      <w:r w:rsidR="007A139E" w:rsidRPr="00523B5B">
        <w:rPr>
          <w:b/>
          <w:bCs/>
          <w:sz w:val="20"/>
        </w:rPr>
        <w:t>S</w:t>
      </w:r>
    </w:p>
    <w:p w:rsidR="005671E3" w:rsidRDefault="005671E3" w:rsidP="005671E3">
      <w:pPr>
        <w:pStyle w:val="Cabealho"/>
        <w:tabs>
          <w:tab w:val="clear" w:pos="4419"/>
          <w:tab w:val="clear" w:pos="8838"/>
        </w:tabs>
        <w:ind w:left="397"/>
        <w:jc w:val="both"/>
        <w:rPr>
          <w:b/>
          <w:sz w:val="20"/>
          <w:lang w:val="pt-PT"/>
        </w:rPr>
      </w:pPr>
    </w:p>
    <w:p w:rsidR="00AA6067" w:rsidRPr="00523B5B" w:rsidRDefault="00570C2E" w:rsidP="005671E3">
      <w:pPr>
        <w:pStyle w:val="Cabealho"/>
        <w:tabs>
          <w:tab w:val="clear" w:pos="4419"/>
          <w:tab w:val="clear" w:pos="8838"/>
        </w:tabs>
        <w:ind w:left="397"/>
        <w:jc w:val="both"/>
        <w:rPr>
          <w:sz w:val="20"/>
        </w:rPr>
      </w:pPr>
      <w:r>
        <w:rPr>
          <w:b/>
          <w:sz w:val="20"/>
          <w:lang w:val="pt-PT"/>
        </w:rPr>
        <w:t>LABORATÓRIO NACIONAL DE COMPUTAÇÃO CIENTÍFICA</w:t>
      </w:r>
      <w:r w:rsidR="00A539A1">
        <w:rPr>
          <w:b/>
          <w:sz w:val="20"/>
          <w:lang w:val="pt-PT"/>
        </w:rPr>
        <w:t xml:space="preserve"> – </w:t>
      </w:r>
      <w:r>
        <w:rPr>
          <w:b/>
          <w:sz w:val="20"/>
          <w:lang w:val="pt-PT"/>
        </w:rPr>
        <w:t>LNCC</w:t>
      </w:r>
      <w:r w:rsidR="00565588" w:rsidRPr="00523B5B">
        <w:rPr>
          <w:b/>
          <w:sz w:val="20"/>
          <w:lang w:val="pt-PT"/>
        </w:rPr>
        <w:t xml:space="preserve"> E </w:t>
      </w:r>
      <w:r w:rsidR="00565588" w:rsidRPr="00523B5B">
        <w:rPr>
          <w:b/>
          <w:bCs/>
          <w:iCs/>
          <w:sz w:val="20"/>
        </w:rPr>
        <w:t>INSTITUTO DE PESQUISAS JARDIM BOTÂNICO DO RIO DE JANEIRO</w:t>
      </w:r>
      <w:r w:rsidR="00A539A1">
        <w:rPr>
          <w:b/>
          <w:bCs/>
          <w:iCs/>
          <w:sz w:val="20"/>
        </w:rPr>
        <w:t xml:space="preserve"> – JBRJ.</w:t>
      </w:r>
    </w:p>
    <w:p w:rsidR="00AA6067" w:rsidRPr="00523B5B" w:rsidRDefault="00AA6067" w:rsidP="005671E3">
      <w:pPr>
        <w:pStyle w:val="Cabealho"/>
        <w:tabs>
          <w:tab w:val="clear" w:pos="4419"/>
          <w:tab w:val="clear" w:pos="8838"/>
          <w:tab w:val="left" w:pos="993"/>
        </w:tabs>
        <w:ind w:left="426"/>
        <w:jc w:val="both"/>
        <w:rPr>
          <w:sz w:val="20"/>
        </w:rPr>
      </w:pPr>
    </w:p>
    <w:p w:rsidR="00AA6067" w:rsidRPr="00523B5B" w:rsidRDefault="00824ED5" w:rsidP="005671E3">
      <w:pPr>
        <w:numPr>
          <w:ilvl w:val="0"/>
          <w:numId w:val="2"/>
        </w:numPr>
        <w:shd w:val="clear" w:color="auto" w:fill="DFDFDF"/>
        <w:tabs>
          <w:tab w:val="left" w:pos="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AA6067" w:rsidRPr="00523B5B">
        <w:rPr>
          <w:b/>
          <w:bCs/>
          <w:sz w:val="20"/>
        </w:rPr>
        <w:t>ASSUNTO</w:t>
      </w:r>
    </w:p>
    <w:p w:rsidR="00565588" w:rsidRPr="00523B5B" w:rsidRDefault="00565588" w:rsidP="005671E3">
      <w:pPr>
        <w:jc w:val="both"/>
        <w:rPr>
          <w:sz w:val="20"/>
        </w:rPr>
      </w:pPr>
    </w:p>
    <w:p w:rsidR="00565588" w:rsidRPr="00523B5B" w:rsidRDefault="00565588" w:rsidP="005671E3">
      <w:pPr>
        <w:jc w:val="both"/>
        <w:rPr>
          <w:b/>
          <w:sz w:val="20"/>
        </w:rPr>
      </w:pPr>
      <w:r w:rsidRPr="00523B5B">
        <w:rPr>
          <w:sz w:val="20"/>
        </w:rPr>
        <w:t xml:space="preserve"> </w:t>
      </w:r>
      <w:r w:rsidR="00824ED5">
        <w:rPr>
          <w:sz w:val="20"/>
        </w:rPr>
        <w:tab/>
      </w:r>
      <w:r w:rsidRPr="00523B5B">
        <w:rPr>
          <w:sz w:val="20"/>
        </w:rPr>
        <w:t xml:space="preserve">Acordo de Cooperação Técnica tem por objetivo </w:t>
      </w:r>
      <w:r w:rsidR="0052137F" w:rsidRPr="0052137F">
        <w:rPr>
          <w:sz w:val="20"/>
        </w:rPr>
        <w:t xml:space="preserve">formalizar </w:t>
      </w:r>
      <w:r w:rsidR="0052137F">
        <w:rPr>
          <w:sz w:val="20"/>
        </w:rPr>
        <w:t>a</w:t>
      </w:r>
      <w:r w:rsidR="0052137F" w:rsidRPr="0052137F">
        <w:rPr>
          <w:sz w:val="20"/>
        </w:rPr>
        <w:t xml:space="preserve"> cooperação técnic</w:t>
      </w:r>
      <w:r w:rsidR="0052137F">
        <w:rPr>
          <w:sz w:val="20"/>
        </w:rPr>
        <w:t>o-científica</w:t>
      </w:r>
      <w:r w:rsidR="0052137F" w:rsidRPr="0052137F">
        <w:rPr>
          <w:sz w:val="20"/>
        </w:rPr>
        <w:t xml:space="preserve"> entre as partes, visando o armazenamento, tratamento, análise e disseminação de dados e informações sobre a biodiversidade.</w:t>
      </w:r>
    </w:p>
    <w:p w:rsidR="00AA6067" w:rsidRPr="00523B5B" w:rsidRDefault="00AA6067" w:rsidP="005671E3">
      <w:pPr>
        <w:pStyle w:val="Recuodecorpodetexto"/>
        <w:tabs>
          <w:tab w:val="left" w:pos="993"/>
        </w:tabs>
        <w:ind w:left="0"/>
        <w:rPr>
          <w:rFonts w:ascii="Arial" w:hAnsi="Arial" w:cs="Arial"/>
          <w:sz w:val="20"/>
        </w:rPr>
      </w:pPr>
    </w:p>
    <w:p w:rsidR="00AA6067" w:rsidRPr="00523B5B" w:rsidRDefault="00AA6067" w:rsidP="005671E3">
      <w:pPr>
        <w:numPr>
          <w:ilvl w:val="0"/>
          <w:numId w:val="2"/>
        </w:numPr>
        <w:shd w:val="clear" w:color="auto" w:fill="DFDFDF"/>
        <w:tabs>
          <w:tab w:val="left" w:pos="0"/>
        </w:tabs>
        <w:jc w:val="both"/>
        <w:rPr>
          <w:b/>
          <w:bCs/>
          <w:sz w:val="20"/>
        </w:rPr>
      </w:pPr>
      <w:r w:rsidRPr="00523B5B">
        <w:rPr>
          <w:b/>
          <w:bCs/>
          <w:sz w:val="20"/>
        </w:rPr>
        <w:t>DOS FATOS</w:t>
      </w:r>
    </w:p>
    <w:p w:rsidR="00637D84" w:rsidRDefault="0052137F" w:rsidP="005671E3">
      <w:pPr>
        <w:spacing w:after="120"/>
        <w:ind w:firstLine="717"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O LNCC tem como missão </w:t>
      </w:r>
      <w:r w:rsidRPr="0052137F">
        <w:rPr>
          <w:rFonts w:eastAsia="Arial"/>
          <w:sz w:val="20"/>
        </w:rPr>
        <w:t>Realizar pesquisa, desenvolvimento e formação de recursos humanos em Computação Científica, em especial na construção e aplicação de modelos e métodos matemáticos e computacionais na solução de problemas científicos e tecnológicos, bem como disponibilizar ambiente computacional para processamento de alto desempenho, tendo como finalidades o avanço do conhecimento e o atendimento às demandas da sociedade e do Estado brasileiro.</w:t>
      </w:r>
    </w:p>
    <w:p w:rsidR="00AA6067" w:rsidRPr="00523B5B" w:rsidRDefault="001E58C3" w:rsidP="005671E3">
      <w:pPr>
        <w:spacing w:after="120"/>
        <w:ind w:firstLine="717"/>
        <w:jc w:val="both"/>
        <w:rPr>
          <w:sz w:val="20"/>
        </w:rPr>
      </w:pPr>
      <w:r>
        <w:rPr>
          <w:rFonts w:eastAsia="Arial"/>
          <w:sz w:val="20"/>
        </w:rPr>
        <w:t xml:space="preserve">O </w:t>
      </w:r>
      <w:r w:rsidR="002413C6" w:rsidRPr="002413C6">
        <w:rPr>
          <w:rFonts w:eastAsia="Arial"/>
          <w:sz w:val="20"/>
        </w:rPr>
        <w:t xml:space="preserve">JBRJ, na condição de autarquia federal responsável por desenvolver e difundir programas de pesquisa científica visando à conservação da flora nacional, além de </w:t>
      </w:r>
      <w:r>
        <w:rPr>
          <w:rFonts w:eastAsia="Arial"/>
          <w:sz w:val="20"/>
        </w:rPr>
        <w:t xml:space="preserve">órgão </w:t>
      </w:r>
      <w:r w:rsidR="002413C6" w:rsidRPr="002413C6">
        <w:rPr>
          <w:rFonts w:eastAsia="Arial"/>
          <w:sz w:val="20"/>
        </w:rPr>
        <w:t>mantenedor</w:t>
      </w:r>
      <w:r w:rsidR="002413C6">
        <w:rPr>
          <w:rFonts w:eastAsia="Arial"/>
          <w:sz w:val="20"/>
        </w:rPr>
        <w:t xml:space="preserve"> </w:t>
      </w:r>
      <w:r w:rsidR="002413C6" w:rsidRPr="002413C6">
        <w:rPr>
          <w:rFonts w:eastAsia="Arial"/>
          <w:sz w:val="20"/>
        </w:rPr>
        <w:t>de coleções nacionais de referência, representativas da flora nativa e exótica,</w:t>
      </w:r>
      <w:r w:rsidR="002413C6">
        <w:rPr>
          <w:rFonts w:eastAsia="Arial"/>
          <w:sz w:val="20"/>
        </w:rPr>
        <w:t xml:space="preserve"> </w:t>
      </w:r>
      <w:r w:rsidR="0052137F">
        <w:rPr>
          <w:rFonts w:eastAsia="Arial"/>
          <w:sz w:val="20"/>
        </w:rPr>
        <w:t xml:space="preserve">possui e mantém bases de dados científicos de extrema relevância para o conhecimento e conservação da biodiversidade, </w:t>
      </w:r>
      <w:r w:rsidR="007B4A0E">
        <w:rPr>
          <w:rFonts w:eastAsia="Arial"/>
          <w:sz w:val="20"/>
        </w:rPr>
        <w:t xml:space="preserve">que subsidiam </w:t>
      </w:r>
      <w:r w:rsidR="0052137F">
        <w:rPr>
          <w:rFonts w:eastAsia="Arial"/>
          <w:sz w:val="20"/>
        </w:rPr>
        <w:t>atividades de análise de dados e modelagem computacional</w:t>
      </w:r>
      <w:r>
        <w:rPr>
          <w:rFonts w:eastAsia="Arial"/>
          <w:sz w:val="20"/>
        </w:rPr>
        <w:t>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AA6067" w:rsidRPr="00523B5B" w:rsidTr="007B4A0E">
        <w:trPr>
          <w:trHeight w:val="261"/>
        </w:trPr>
        <w:tc>
          <w:tcPr>
            <w:tcW w:w="9637" w:type="dxa"/>
            <w:shd w:val="clear" w:color="auto" w:fill="CCCCCC"/>
          </w:tcPr>
          <w:p w:rsidR="00AA6067" w:rsidRPr="00523B5B" w:rsidRDefault="00824ED5" w:rsidP="005671E3">
            <w:pPr>
              <w:snapToGrid w:val="0"/>
              <w:ind w:left="-3" w:right="-3"/>
              <w:rPr>
                <w:sz w:val="20"/>
              </w:rPr>
            </w:pPr>
            <w:r>
              <w:rPr>
                <w:sz w:val="20"/>
              </w:rPr>
              <w:t xml:space="preserve">6.         </w:t>
            </w:r>
            <w:r w:rsidR="00AA6067" w:rsidRPr="00523B5B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DA ANÁ</w:t>
            </w:r>
            <w:r w:rsidR="00AA6067" w:rsidRPr="00523B5B">
              <w:rPr>
                <w:b/>
                <w:bCs/>
                <w:sz w:val="20"/>
              </w:rPr>
              <w:t>LISE</w:t>
            </w:r>
            <w:r w:rsidR="00AA6067" w:rsidRPr="00523B5B">
              <w:rPr>
                <w:sz w:val="20"/>
              </w:rPr>
              <w:t xml:space="preserve"> </w:t>
            </w:r>
          </w:p>
        </w:tc>
      </w:tr>
    </w:tbl>
    <w:p w:rsidR="008A49B2" w:rsidRPr="00523B5B" w:rsidRDefault="00523B5B" w:rsidP="005671E3">
      <w:pPr>
        <w:pStyle w:val="Corpodotexto"/>
        <w:spacing w:after="120"/>
        <w:ind w:firstLine="71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O</w:t>
      </w:r>
      <w:r w:rsidR="00437AA7" w:rsidRPr="00523B5B">
        <w:rPr>
          <w:rFonts w:ascii="Arial" w:hAnsi="Arial" w:cs="Arial"/>
          <w:sz w:val="20"/>
        </w:rPr>
        <w:t xml:space="preserve"> Acordo de Cooperação Técnica em questão não prevê a transferência de recursos orçamentários, não se aplicando ao mesmo, portanto, o disposto no Decreto nº 6.170/70, na Portaria Interministerial MPOG-MF-CGU nº 507/2011 e na Portaria Interministerial MPOG-MF-CGU nº 08/2012. </w:t>
      </w:r>
    </w:p>
    <w:p w:rsidR="00AA6067" w:rsidRPr="00523B5B" w:rsidRDefault="00824ED5" w:rsidP="005671E3">
      <w:pPr>
        <w:shd w:val="clear" w:color="auto" w:fill="DFDFDF"/>
        <w:tabs>
          <w:tab w:val="left" w:pos="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7. </w:t>
      </w:r>
      <w:r>
        <w:rPr>
          <w:b/>
          <w:bCs/>
          <w:sz w:val="20"/>
        </w:rPr>
        <w:tab/>
      </w:r>
      <w:r w:rsidR="00AA6067" w:rsidRPr="00523B5B">
        <w:rPr>
          <w:b/>
          <w:bCs/>
          <w:sz w:val="20"/>
        </w:rPr>
        <w:t xml:space="preserve">JUSTIFICATIVA </w:t>
      </w:r>
    </w:p>
    <w:p w:rsidR="001E58C3" w:rsidRDefault="00565588" w:rsidP="005671E3">
      <w:pPr>
        <w:ind w:firstLine="708"/>
        <w:jc w:val="both"/>
        <w:rPr>
          <w:sz w:val="20"/>
        </w:rPr>
      </w:pPr>
      <w:r w:rsidRPr="00523B5B">
        <w:rPr>
          <w:sz w:val="20"/>
        </w:rPr>
        <w:t>Considerando</w:t>
      </w:r>
      <w:r w:rsidR="00ED2405">
        <w:rPr>
          <w:sz w:val="20"/>
        </w:rPr>
        <w:t xml:space="preserve"> a existência de um Acordo de Cooperação Técnica firmado entre as partes, que possibilitou o desenvolvimento de atividades técnico-científicas de relevância para ambas as instituições</w:t>
      </w:r>
      <w:r w:rsidR="001E58C3" w:rsidRPr="001E58C3">
        <w:rPr>
          <w:sz w:val="20"/>
        </w:rPr>
        <w:t>;</w:t>
      </w:r>
    </w:p>
    <w:p w:rsidR="00ED2405" w:rsidRDefault="00ED2405" w:rsidP="005671E3">
      <w:pPr>
        <w:ind w:firstLine="708"/>
        <w:jc w:val="both"/>
        <w:rPr>
          <w:sz w:val="20"/>
        </w:rPr>
      </w:pPr>
      <w:r>
        <w:rPr>
          <w:sz w:val="20"/>
        </w:rPr>
        <w:t>Considerando que o compartilhamento de recursos computacionais ociosos, sejam eles processamento, armazenagem e conectividade, otimiza o uso dos recursos públicos;</w:t>
      </w:r>
    </w:p>
    <w:p w:rsidR="00ED2405" w:rsidRPr="00523B5B" w:rsidRDefault="00ED2405" w:rsidP="005671E3">
      <w:pPr>
        <w:ind w:firstLine="708"/>
        <w:jc w:val="both"/>
        <w:rPr>
          <w:sz w:val="20"/>
        </w:rPr>
      </w:pPr>
      <w:r>
        <w:rPr>
          <w:sz w:val="20"/>
        </w:rPr>
        <w:t>Considerando a demanda do JBRJ por recursos computacionais</w:t>
      </w:r>
      <w:r w:rsidR="007C0FE2">
        <w:rPr>
          <w:sz w:val="20"/>
        </w:rPr>
        <w:t xml:space="preserve"> de alto desempenho para desempenho de atividades computacionais de modelagem e análise de dados;</w:t>
      </w:r>
    </w:p>
    <w:p w:rsidR="00565588" w:rsidRPr="00523B5B" w:rsidRDefault="00523B5B" w:rsidP="005671E3">
      <w:pPr>
        <w:ind w:firstLine="708"/>
        <w:jc w:val="both"/>
        <w:rPr>
          <w:sz w:val="20"/>
        </w:rPr>
      </w:pPr>
      <w:r w:rsidRPr="00523B5B">
        <w:rPr>
          <w:sz w:val="20"/>
        </w:rPr>
        <w:t>Desta forma justifica-se a necessidade da celebração desse termo de cooperação p</w:t>
      </w:r>
      <w:r w:rsidR="00A539A1">
        <w:rPr>
          <w:sz w:val="20"/>
        </w:rPr>
        <w:t>ara desenvolvimento do projeto.</w:t>
      </w:r>
    </w:p>
    <w:p w:rsidR="00AA6067" w:rsidRPr="00523B5B" w:rsidRDefault="00824ED5" w:rsidP="005671E3">
      <w:pPr>
        <w:shd w:val="clear" w:color="auto" w:fill="CCCCCC"/>
        <w:tabs>
          <w:tab w:val="left" w:pos="55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8.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AA6067" w:rsidRPr="00523B5B">
        <w:rPr>
          <w:b/>
          <w:bCs/>
          <w:sz w:val="20"/>
        </w:rPr>
        <w:t>CONCLUSÃO</w:t>
      </w:r>
    </w:p>
    <w:p w:rsidR="003330C5" w:rsidRDefault="003011A7" w:rsidP="005671E3">
      <w:pPr>
        <w:tabs>
          <w:tab w:val="left" w:pos="795"/>
        </w:tabs>
        <w:spacing w:after="120"/>
        <w:ind w:firstLine="822"/>
        <w:jc w:val="both"/>
        <w:rPr>
          <w:sz w:val="20"/>
          <w:lang w:eastAsia="pt-BR" w:bidi="pt-BR"/>
        </w:rPr>
      </w:pPr>
      <w:r w:rsidRPr="00523B5B">
        <w:rPr>
          <w:sz w:val="20"/>
          <w:lang w:eastAsia="pt-BR" w:bidi="pt-BR"/>
        </w:rPr>
        <w:t>Ante o exposto</w:t>
      </w:r>
      <w:r w:rsidR="00AA6067" w:rsidRPr="00523B5B">
        <w:rPr>
          <w:sz w:val="20"/>
          <w:lang w:eastAsia="pt-BR" w:bidi="pt-BR"/>
        </w:rPr>
        <w:t xml:space="preserve">, encaminhamos o presente processo para </w:t>
      </w:r>
      <w:r w:rsidR="00523B5B">
        <w:rPr>
          <w:sz w:val="20"/>
          <w:lang w:eastAsia="pt-BR" w:bidi="pt-BR"/>
        </w:rPr>
        <w:t>análise prévia da Procurado</w:t>
      </w:r>
      <w:r w:rsidR="003330C5">
        <w:rPr>
          <w:sz w:val="20"/>
          <w:lang w:eastAsia="pt-BR" w:bidi="pt-BR"/>
        </w:rPr>
        <w:t>ria quanto aos termos em que está expresso esse termo enquanto se elaboram as peças restantes para a submissão definitiva.</w:t>
      </w:r>
    </w:p>
    <w:p w:rsidR="00AA6067" w:rsidRDefault="00AA6067" w:rsidP="005671E3">
      <w:pPr>
        <w:spacing w:before="28" w:after="28"/>
        <w:ind w:left="17" w:firstLine="683"/>
        <w:jc w:val="right"/>
        <w:rPr>
          <w:sz w:val="20"/>
        </w:rPr>
      </w:pPr>
      <w:r w:rsidRPr="00523B5B">
        <w:rPr>
          <w:sz w:val="20"/>
        </w:rPr>
        <w:t>Rio de Janeiro</w:t>
      </w:r>
      <w:r w:rsidRPr="00824ED5">
        <w:rPr>
          <w:sz w:val="20"/>
        </w:rPr>
        <w:t xml:space="preserve">, </w:t>
      </w:r>
      <w:r w:rsidR="007C0FE2">
        <w:rPr>
          <w:sz w:val="20"/>
        </w:rPr>
        <w:t>1</w:t>
      </w:r>
      <w:r w:rsidR="005A0E37">
        <w:rPr>
          <w:sz w:val="20"/>
        </w:rPr>
        <w:t>4</w:t>
      </w:r>
      <w:r w:rsidRPr="00523B5B">
        <w:rPr>
          <w:sz w:val="20"/>
        </w:rPr>
        <w:t xml:space="preserve"> de </w:t>
      </w:r>
      <w:r w:rsidR="007C0FE2">
        <w:rPr>
          <w:sz w:val="20"/>
        </w:rPr>
        <w:t>julho</w:t>
      </w:r>
      <w:r w:rsidRPr="00523B5B">
        <w:rPr>
          <w:sz w:val="20"/>
        </w:rPr>
        <w:t xml:space="preserve"> de 201</w:t>
      </w:r>
      <w:r w:rsidR="007C0FE2">
        <w:rPr>
          <w:sz w:val="20"/>
        </w:rPr>
        <w:t>6</w:t>
      </w:r>
      <w:r w:rsidRPr="00523B5B">
        <w:rPr>
          <w:sz w:val="20"/>
        </w:rPr>
        <w:t>.</w:t>
      </w:r>
    </w:p>
    <w:p w:rsidR="00824ED5" w:rsidRDefault="00824ED5" w:rsidP="005671E3">
      <w:pPr>
        <w:spacing w:before="28" w:after="28"/>
        <w:ind w:left="17" w:firstLine="683"/>
        <w:jc w:val="right"/>
        <w:rPr>
          <w:sz w:val="20"/>
        </w:rPr>
      </w:pPr>
    </w:p>
    <w:p w:rsidR="00824ED5" w:rsidRPr="00523B5B" w:rsidRDefault="00824ED5" w:rsidP="005671E3">
      <w:pPr>
        <w:spacing w:before="28" w:after="28"/>
        <w:ind w:left="17" w:firstLine="683"/>
        <w:jc w:val="right"/>
        <w:rPr>
          <w:sz w:val="20"/>
        </w:rPr>
      </w:pPr>
    </w:p>
    <w:p w:rsidR="00AA6067" w:rsidRDefault="00AA6067" w:rsidP="005671E3">
      <w:pPr>
        <w:spacing w:before="28" w:after="28"/>
        <w:ind w:left="17"/>
        <w:jc w:val="center"/>
        <w:rPr>
          <w:sz w:val="20"/>
        </w:rPr>
      </w:pPr>
      <w:bookmarkStart w:id="0" w:name="_GoBack"/>
      <w:bookmarkEnd w:id="0"/>
    </w:p>
    <w:p w:rsidR="007C0FE2" w:rsidRPr="00523B5B" w:rsidRDefault="007C0FE2" w:rsidP="005671E3">
      <w:pPr>
        <w:spacing w:before="28" w:after="28"/>
        <w:ind w:left="17"/>
        <w:jc w:val="center"/>
        <w:rPr>
          <w:sz w:val="20"/>
        </w:rPr>
      </w:pPr>
    </w:p>
    <w:p w:rsidR="00AA6067" w:rsidRDefault="003330C5" w:rsidP="005671E3">
      <w:pPr>
        <w:spacing w:before="28" w:after="28"/>
        <w:ind w:left="17"/>
        <w:jc w:val="center"/>
        <w:rPr>
          <w:sz w:val="20"/>
        </w:rPr>
      </w:pPr>
      <w:r>
        <w:rPr>
          <w:sz w:val="20"/>
        </w:rPr>
        <w:t>Assessoria DIPEQ</w:t>
      </w:r>
    </w:p>
    <w:p w:rsidR="00414307" w:rsidRDefault="00414307" w:rsidP="005671E3">
      <w:pPr>
        <w:spacing w:before="28" w:after="28"/>
        <w:ind w:left="17"/>
        <w:jc w:val="center"/>
        <w:rPr>
          <w:sz w:val="20"/>
        </w:rPr>
      </w:pPr>
    </w:p>
    <w:p w:rsidR="00414307" w:rsidRDefault="00414307" w:rsidP="005671E3">
      <w:pPr>
        <w:spacing w:before="28" w:after="28"/>
        <w:ind w:left="17"/>
        <w:jc w:val="center"/>
        <w:rPr>
          <w:sz w:val="20"/>
        </w:rPr>
      </w:pPr>
    </w:p>
    <w:p w:rsidR="00414307" w:rsidRDefault="00414307" w:rsidP="005671E3">
      <w:pPr>
        <w:spacing w:before="28" w:after="28"/>
        <w:ind w:left="17"/>
        <w:jc w:val="center"/>
        <w:rPr>
          <w:sz w:val="20"/>
        </w:rPr>
      </w:pPr>
      <w:r>
        <w:rPr>
          <w:sz w:val="20"/>
        </w:rPr>
        <w:t>De acordo.</w:t>
      </w:r>
    </w:p>
    <w:p w:rsidR="00414307" w:rsidRDefault="00414307" w:rsidP="005671E3">
      <w:pPr>
        <w:spacing w:before="28" w:after="28"/>
        <w:ind w:left="17"/>
        <w:jc w:val="center"/>
        <w:rPr>
          <w:sz w:val="20"/>
        </w:rPr>
      </w:pPr>
    </w:p>
    <w:p w:rsidR="00414307" w:rsidRDefault="00414307" w:rsidP="005671E3">
      <w:pPr>
        <w:spacing w:before="28" w:after="28"/>
        <w:ind w:left="17"/>
        <w:jc w:val="center"/>
        <w:rPr>
          <w:sz w:val="20"/>
        </w:rPr>
      </w:pPr>
    </w:p>
    <w:p w:rsidR="00414307" w:rsidRDefault="00414307" w:rsidP="005671E3">
      <w:pPr>
        <w:spacing w:before="28" w:after="28"/>
        <w:ind w:left="17"/>
        <w:jc w:val="center"/>
        <w:rPr>
          <w:sz w:val="20"/>
        </w:rPr>
      </w:pPr>
    </w:p>
    <w:p w:rsidR="00414307" w:rsidRDefault="007C0FE2" w:rsidP="005671E3">
      <w:pPr>
        <w:spacing w:before="28" w:after="28"/>
        <w:ind w:left="17"/>
        <w:jc w:val="center"/>
        <w:rPr>
          <w:sz w:val="20"/>
        </w:rPr>
      </w:pPr>
      <w:r>
        <w:rPr>
          <w:sz w:val="20"/>
        </w:rPr>
        <w:t xml:space="preserve">Daniela </w:t>
      </w:r>
      <w:proofErr w:type="spellStart"/>
      <w:r>
        <w:rPr>
          <w:sz w:val="20"/>
        </w:rPr>
        <w:t>Zappi</w:t>
      </w:r>
      <w:proofErr w:type="spellEnd"/>
    </w:p>
    <w:p w:rsidR="00414307" w:rsidRDefault="00414307" w:rsidP="005671E3">
      <w:pPr>
        <w:spacing w:before="28" w:after="28"/>
        <w:ind w:left="17"/>
        <w:jc w:val="center"/>
      </w:pPr>
      <w:r>
        <w:rPr>
          <w:sz w:val="20"/>
        </w:rPr>
        <w:t>Diretor</w:t>
      </w:r>
      <w:r w:rsidR="007C0FE2">
        <w:rPr>
          <w:sz w:val="20"/>
        </w:rPr>
        <w:t>a</w:t>
      </w:r>
      <w:r>
        <w:rPr>
          <w:sz w:val="20"/>
        </w:rPr>
        <w:t xml:space="preserve"> de Pesquisa Científica</w:t>
      </w:r>
    </w:p>
    <w:sectPr w:rsidR="00414307" w:rsidSect="00FA777C">
      <w:headerReference w:type="default" r:id="rId7"/>
      <w:footerReference w:type="default" r:id="rId8"/>
      <w:pgSz w:w="11906" w:h="16838"/>
      <w:pgMar w:top="851" w:right="851" w:bottom="1134" w:left="1418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53" w:rsidRDefault="00CC6953">
      <w:r>
        <w:separator/>
      </w:r>
    </w:p>
  </w:endnote>
  <w:endnote w:type="continuationSeparator" w:id="0">
    <w:p w:rsidR="00CC6953" w:rsidRDefault="00C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67" w:rsidRDefault="00173517">
    <w:pPr>
      <w:pStyle w:val="Rodap"/>
      <w:jc w:val="center"/>
    </w:pPr>
    <w:r>
      <w:rPr>
        <w:rStyle w:val="Nmerodepgina"/>
        <w:sz w:val="16"/>
      </w:rPr>
      <w:fldChar w:fldCharType="begin"/>
    </w:r>
    <w:r w:rsidR="00AA6067"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7C0FE2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 w:rsidR="00AA6067">
      <w:rPr>
        <w:rStyle w:val="Nmerodepgina"/>
        <w:sz w:val="16"/>
      </w:rPr>
      <w:t>/</w:t>
    </w:r>
    <w:r>
      <w:rPr>
        <w:rStyle w:val="Nmerodepgina"/>
        <w:sz w:val="16"/>
      </w:rPr>
      <w:fldChar w:fldCharType="begin"/>
    </w:r>
    <w:r w:rsidR="00AA6067">
      <w:rPr>
        <w:rStyle w:val="Nmerodepgina"/>
        <w:sz w:val="16"/>
      </w:rPr>
      <w:instrText xml:space="preserve"> NUMPAGES \*Arabic </w:instrText>
    </w:r>
    <w:r>
      <w:rPr>
        <w:rStyle w:val="Nmerodepgina"/>
        <w:sz w:val="16"/>
      </w:rPr>
      <w:fldChar w:fldCharType="separate"/>
    </w:r>
    <w:r w:rsidR="007C0FE2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53" w:rsidRDefault="00CC6953">
      <w:r>
        <w:separator/>
      </w:r>
    </w:p>
  </w:footnote>
  <w:footnote w:type="continuationSeparator" w:id="0">
    <w:p w:rsidR="00CC6953" w:rsidRDefault="00CC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67" w:rsidRDefault="00AA6067">
    <w:pPr>
      <w:jc w:val="cen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18"/>
      <w:gridCol w:w="5818"/>
      <w:gridCol w:w="2460"/>
    </w:tblGrid>
    <w:tr w:rsidR="00AA6067">
      <w:trPr>
        <w:trHeight w:hRule="exact" w:val="746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A6067" w:rsidRDefault="00AA6067">
          <w:pPr>
            <w:pStyle w:val="Cabealho"/>
            <w:snapToGrid w:val="0"/>
            <w:spacing w:after="120"/>
            <w:rPr>
              <w:sz w:val="10"/>
              <w:szCs w:val="10"/>
            </w:rPr>
          </w:pPr>
        </w:p>
        <w:p w:rsidR="00AA6067" w:rsidRDefault="00603624">
          <w:pPr>
            <w:pStyle w:val="Cabealho"/>
            <w:spacing w:after="120"/>
            <w:jc w:val="center"/>
            <w:rPr>
              <w:b/>
              <w:bCs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33400" cy="7429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A6067" w:rsidRDefault="00AA6067">
          <w:pPr>
            <w:pStyle w:val="Cabealho"/>
            <w:snapToGrid w:val="0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NOTA TÉCNICA</w:t>
          </w:r>
        </w:p>
      </w:tc>
      <w:tc>
        <w:tcPr>
          <w:tcW w:w="246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AA6067" w:rsidRPr="001F077C" w:rsidRDefault="00AA6067">
          <w:pPr>
            <w:pStyle w:val="Cabealho"/>
            <w:snapToGrid w:val="0"/>
            <w:rPr>
              <w:sz w:val="16"/>
              <w:szCs w:val="16"/>
              <w:highlight w:val="yellow"/>
              <w:shd w:val="clear" w:color="auto" w:fill="E6E6E6"/>
            </w:rPr>
          </w:pPr>
        </w:p>
        <w:p w:rsidR="00AA6067" w:rsidRPr="001F077C" w:rsidRDefault="00AA6067">
          <w:pPr>
            <w:pStyle w:val="Cabealho"/>
            <w:rPr>
              <w:sz w:val="16"/>
              <w:szCs w:val="16"/>
              <w:highlight w:val="yellow"/>
              <w:shd w:val="clear" w:color="auto" w:fill="E6E6E6"/>
            </w:rPr>
          </w:pPr>
        </w:p>
        <w:p w:rsidR="00AA6067" w:rsidRPr="001F077C" w:rsidRDefault="00AA6067">
          <w:pPr>
            <w:pStyle w:val="Cabealho"/>
            <w:rPr>
              <w:sz w:val="16"/>
              <w:szCs w:val="16"/>
              <w:highlight w:val="yellow"/>
              <w:shd w:val="clear" w:color="auto" w:fill="E6E6E6"/>
            </w:rPr>
          </w:pPr>
        </w:p>
        <w:p w:rsidR="00AA6067" w:rsidRPr="001F077C" w:rsidRDefault="00AA6067" w:rsidP="003011A7">
          <w:pPr>
            <w:pStyle w:val="Cabealho"/>
            <w:rPr>
              <w:sz w:val="16"/>
              <w:szCs w:val="16"/>
              <w:highlight w:val="yellow"/>
            </w:rPr>
          </w:pPr>
          <w:r w:rsidRPr="00824ED5">
            <w:rPr>
              <w:sz w:val="16"/>
              <w:szCs w:val="16"/>
              <w:shd w:val="clear" w:color="auto" w:fill="E6E6E6"/>
            </w:rPr>
            <w:t>ORIGEM</w:t>
          </w:r>
          <w:r w:rsidRPr="003011A7">
            <w:rPr>
              <w:sz w:val="16"/>
              <w:szCs w:val="16"/>
            </w:rPr>
            <w:t xml:space="preserve">: </w:t>
          </w:r>
          <w:r w:rsidR="003011A7" w:rsidRPr="003011A7">
            <w:rPr>
              <w:sz w:val="16"/>
              <w:szCs w:val="16"/>
            </w:rPr>
            <w:t>DIPEQ</w:t>
          </w:r>
        </w:p>
      </w:tc>
    </w:tr>
    <w:tr w:rsidR="00AA6067"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A6067" w:rsidRDefault="00AA6067">
          <w:pPr>
            <w:snapToGrid w:val="0"/>
          </w:pPr>
        </w:p>
      </w:tc>
      <w:tc>
        <w:tcPr>
          <w:tcW w:w="58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A6067" w:rsidRDefault="00AA6067">
          <w:pPr>
            <w:snapToGrid w:val="0"/>
          </w:pPr>
        </w:p>
      </w:tc>
      <w:tc>
        <w:tcPr>
          <w:tcW w:w="246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A6067" w:rsidRPr="001F077C" w:rsidRDefault="00AA6067">
          <w:pPr>
            <w:pStyle w:val="Cabealho"/>
            <w:snapToGrid w:val="0"/>
            <w:rPr>
              <w:highlight w:val="yellow"/>
            </w:rPr>
          </w:pPr>
        </w:p>
        <w:p w:rsidR="00AA6067" w:rsidRPr="00824ED5" w:rsidRDefault="00AA6067">
          <w:pPr>
            <w:pStyle w:val="Cabealho"/>
            <w:rPr>
              <w:sz w:val="16"/>
              <w:szCs w:val="16"/>
            </w:rPr>
          </w:pPr>
          <w:r w:rsidRPr="00824ED5">
            <w:rPr>
              <w:sz w:val="16"/>
              <w:szCs w:val="16"/>
              <w:shd w:val="clear" w:color="auto" w:fill="E6E6E6"/>
            </w:rPr>
            <w:t>DATA</w:t>
          </w:r>
          <w:r w:rsidR="005A0E37">
            <w:rPr>
              <w:sz w:val="16"/>
              <w:szCs w:val="16"/>
            </w:rPr>
            <w:t xml:space="preserve">: </w:t>
          </w:r>
          <w:r w:rsidR="00570C2E">
            <w:rPr>
              <w:sz w:val="16"/>
              <w:szCs w:val="16"/>
            </w:rPr>
            <w:t>1</w:t>
          </w:r>
          <w:r w:rsidR="005A0E37">
            <w:rPr>
              <w:sz w:val="16"/>
              <w:szCs w:val="16"/>
            </w:rPr>
            <w:t>4</w:t>
          </w:r>
          <w:r w:rsidR="00824ED5">
            <w:rPr>
              <w:sz w:val="16"/>
              <w:szCs w:val="16"/>
            </w:rPr>
            <w:t>/0</w:t>
          </w:r>
          <w:r w:rsidR="00570C2E">
            <w:rPr>
              <w:sz w:val="16"/>
              <w:szCs w:val="16"/>
            </w:rPr>
            <w:t>7</w:t>
          </w:r>
          <w:r w:rsidRPr="00824ED5">
            <w:rPr>
              <w:sz w:val="16"/>
              <w:szCs w:val="16"/>
            </w:rPr>
            <w:t>/201</w:t>
          </w:r>
          <w:r w:rsidR="00570C2E">
            <w:rPr>
              <w:sz w:val="16"/>
              <w:szCs w:val="16"/>
            </w:rPr>
            <w:t>6</w:t>
          </w:r>
        </w:p>
        <w:p w:rsidR="00AA6067" w:rsidRPr="001F077C" w:rsidRDefault="00AA6067">
          <w:pPr>
            <w:pStyle w:val="Cabealho"/>
            <w:rPr>
              <w:highlight w:val="yellow"/>
            </w:rPr>
          </w:pPr>
        </w:p>
      </w:tc>
    </w:tr>
  </w:tbl>
  <w:p w:rsidR="00AA6067" w:rsidRDefault="00AA60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  <w:rPr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ED"/>
    <w:rsid w:val="000F3BB7"/>
    <w:rsid w:val="000F7A9E"/>
    <w:rsid w:val="00134E6C"/>
    <w:rsid w:val="0016096F"/>
    <w:rsid w:val="00173517"/>
    <w:rsid w:val="001E58C3"/>
    <w:rsid w:val="001F077C"/>
    <w:rsid w:val="00200FF4"/>
    <w:rsid w:val="002331A1"/>
    <w:rsid w:val="002413C6"/>
    <w:rsid w:val="0026418B"/>
    <w:rsid w:val="00285285"/>
    <w:rsid w:val="002E0516"/>
    <w:rsid w:val="003011A7"/>
    <w:rsid w:val="003330C5"/>
    <w:rsid w:val="0035482D"/>
    <w:rsid w:val="003B3BD7"/>
    <w:rsid w:val="00414307"/>
    <w:rsid w:val="00437AA7"/>
    <w:rsid w:val="00443872"/>
    <w:rsid w:val="00465B7C"/>
    <w:rsid w:val="004A5DF8"/>
    <w:rsid w:val="0052137F"/>
    <w:rsid w:val="00523B5B"/>
    <w:rsid w:val="005421CB"/>
    <w:rsid w:val="00565588"/>
    <w:rsid w:val="005671E3"/>
    <w:rsid w:val="00570C2E"/>
    <w:rsid w:val="005A0E37"/>
    <w:rsid w:val="00603624"/>
    <w:rsid w:val="00637D84"/>
    <w:rsid w:val="006565C3"/>
    <w:rsid w:val="006A1781"/>
    <w:rsid w:val="006D6B77"/>
    <w:rsid w:val="006E2CDD"/>
    <w:rsid w:val="007A139E"/>
    <w:rsid w:val="007B4A0E"/>
    <w:rsid w:val="007C0FE2"/>
    <w:rsid w:val="00824ED5"/>
    <w:rsid w:val="0082622F"/>
    <w:rsid w:val="008A49B2"/>
    <w:rsid w:val="008D523E"/>
    <w:rsid w:val="00905266"/>
    <w:rsid w:val="009B088A"/>
    <w:rsid w:val="00A03E7E"/>
    <w:rsid w:val="00A539A1"/>
    <w:rsid w:val="00A941F5"/>
    <w:rsid w:val="00AA6067"/>
    <w:rsid w:val="00AC7C45"/>
    <w:rsid w:val="00AF6D4D"/>
    <w:rsid w:val="00B31F23"/>
    <w:rsid w:val="00BA2129"/>
    <w:rsid w:val="00BB28C3"/>
    <w:rsid w:val="00C02962"/>
    <w:rsid w:val="00C03047"/>
    <w:rsid w:val="00C616D9"/>
    <w:rsid w:val="00C82BED"/>
    <w:rsid w:val="00C933F0"/>
    <w:rsid w:val="00CC6953"/>
    <w:rsid w:val="00D065C5"/>
    <w:rsid w:val="00D94279"/>
    <w:rsid w:val="00DB120E"/>
    <w:rsid w:val="00DE50D6"/>
    <w:rsid w:val="00E0791C"/>
    <w:rsid w:val="00E906B5"/>
    <w:rsid w:val="00EB5D20"/>
    <w:rsid w:val="00ED2405"/>
    <w:rsid w:val="00EF6904"/>
    <w:rsid w:val="00F071BA"/>
    <w:rsid w:val="00F10972"/>
    <w:rsid w:val="00F10AD8"/>
    <w:rsid w:val="00F60C37"/>
    <w:rsid w:val="00F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01312C-F2B3-469D-836E-ED633A9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7C"/>
    <w:pPr>
      <w:suppressAutoHyphens/>
    </w:pPr>
    <w:rPr>
      <w:rFonts w:ascii="Arial" w:hAnsi="Arial" w:cs="Arial"/>
      <w:sz w:val="24"/>
      <w:lang w:eastAsia="ar-SA"/>
    </w:rPr>
  </w:style>
  <w:style w:type="paragraph" w:styleId="Ttulo1">
    <w:name w:val="heading 1"/>
    <w:basedOn w:val="Normal"/>
    <w:next w:val="Normal"/>
    <w:qFormat/>
    <w:rsid w:val="00FA777C"/>
    <w:pPr>
      <w:keepNext/>
      <w:numPr>
        <w:numId w:val="1"/>
      </w:numPr>
      <w:ind w:left="397"/>
      <w:jc w:val="both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Normal"/>
    <w:qFormat/>
    <w:rsid w:val="00FA777C"/>
    <w:pPr>
      <w:keepNext/>
      <w:numPr>
        <w:ilvl w:val="1"/>
        <w:numId w:val="1"/>
      </w:numPr>
      <w:ind w:left="397"/>
      <w:jc w:val="both"/>
      <w:outlineLvl w:val="1"/>
    </w:pPr>
    <w:rPr>
      <w:rFonts w:ascii="Times New Roman" w:hAnsi="Times New Roman" w:cs="Times New Roman"/>
      <w:b/>
      <w:bCs/>
      <w:sz w:val="28"/>
    </w:rPr>
  </w:style>
  <w:style w:type="paragraph" w:styleId="Ttulo3">
    <w:name w:val="heading 3"/>
    <w:basedOn w:val="Normal"/>
    <w:next w:val="Normal"/>
    <w:qFormat/>
    <w:rsid w:val="00FA777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sid w:val="00FA777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A777C"/>
    <w:rPr>
      <w:rFonts w:ascii="Wingdings" w:hAnsi="Wingdings" w:cs="Wingdings"/>
    </w:rPr>
  </w:style>
  <w:style w:type="character" w:customStyle="1" w:styleId="WW8Num3z1">
    <w:name w:val="WW8Num3z1"/>
    <w:rsid w:val="00FA777C"/>
    <w:rPr>
      <w:rFonts w:ascii="Courier New" w:hAnsi="Courier New" w:cs="Courier New"/>
    </w:rPr>
  </w:style>
  <w:style w:type="character" w:customStyle="1" w:styleId="WW8Num3z2">
    <w:name w:val="WW8Num3z2"/>
    <w:rsid w:val="00FA777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FA777C"/>
    <w:rPr>
      <w:rFonts w:ascii="Wingdings" w:hAnsi="Wingdings" w:cs="Wingdings"/>
    </w:rPr>
  </w:style>
  <w:style w:type="character" w:customStyle="1" w:styleId="WW8Num4z1">
    <w:name w:val="WW8Num4z1"/>
    <w:rsid w:val="00FA777C"/>
    <w:rPr>
      <w:rFonts w:ascii="Courier New" w:hAnsi="Courier New" w:cs="Courier New"/>
    </w:rPr>
  </w:style>
  <w:style w:type="character" w:customStyle="1" w:styleId="WW8Num6z0">
    <w:name w:val="WW8Num6z0"/>
    <w:rsid w:val="00FA777C"/>
    <w:rPr>
      <w:sz w:val="22"/>
      <w:szCs w:val="22"/>
    </w:rPr>
  </w:style>
  <w:style w:type="character" w:customStyle="1" w:styleId="Absatz-Standardschriftart">
    <w:name w:val="Absatz-Standardschriftart"/>
    <w:rsid w:val="00FA777C"/>
  </w:style>
  <w:style w:type="character" w:customStyle="1" w:styleId="Fontepargpadro3">
    <w:name w:val="Fonte parág. padrão3"/>
    <w:rsid w:val="00FA777C"/>
  </w:style>
  <w:style w:type="character" w:customStyle="1" w:styleId="WW8Num1z1">
    <w:name w:val="WW8Num1z1"/>
    <w:rsid w:val="00FA777C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FA777C"/>
    <w:rPr>
      <w:rFonts w:ascii="Wingdings" w:hAnsi="Wingdings" w:cs="Wingdings"/>
    </w:rPr>
  </w:style>
  <w:style w:type="character" w:customStyle="1" w:styleId="WW8Num2z2">
    <w:name w:val="WW8Num2z2"/>
    <w:rsid w:val="00FA777C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sid w:val="00FA777C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A777C"/>
  </w:style>
  <w:style w:type="character" w:customStyle="1" w:styleId="WW-Absatz-Standardschriftart1">
    <w:name w:val="WW-Absatz-Standardschriftart1"/>
    <w:rsid w:val="00FA777C"/>
  </w:style>
  <w:style w:type="character" w:customStyle="1" w:styleId="WW-Absatz-Standardschriftart11">
    <w:name w:val="WW-Absatz-Standardschriftart11"/>
    <w:rsid w:val="00FA777C"/>
  </w:style>
  <w:style w:type="character" w:customStyle="1" w:styleId="WW-Absatz-Standardschriftart111">
    <w:name w:val="WW-Absatz-Standardschriftart111"/>
    <w:rsid w:val="00FA777C"/>
  </w:style>
  <w:style w:type="character" w:customStyle="1" w:styleId="WW-Absatz-Standardschriftart1111">
    <w:name w:val="WW-Absatz-Standardschriftart1111"/>
    <w:rsid w:val="00FA777C"/>
  </w:style>
  <w:style w:type="character" w:customStyle="1" w:styleId="WW-Absatz-Standardschriftart11111">
    <w:name w:val="WW-Absatz-Standardschriftart11111"/>
    <w:rsid w:val="00FA777C"/>
  </w:style>
  <w:style w:type="character" w:customStyle="1" w:styleId="WW8Num4z2">
    <w:name w:val="WW8Num4z2"/>
    <w:rsid w:val="00FA777C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A777C"/>
  </w:style>
  <w:style w:type="character" w:customStyle="1" w:styleId="WW-Absatz-Standardschriftart1111111">
    <w:name w:val="WW-Absatz-Standardschriftart1111111"/>
    <w:rsid w:val="00FA777C"/>
  </w:style>
  <w:style w:type="character" w:customStyle="1" w:styleId="WW-Absatz-Standardschriftart11111111">
    <w:name w:val="WW-Absatz-Standardschriftart11111111"/>
    <w:rsid w:val="00FA777C"/>
  </w:style>
  <w:style w:type="character" w:customStyle="1" w:styleId="WW-Absatz-Standardschriftart111111111">
    <w:name w:val="WW-Absatz-Standardschriftart111111111"/>
    <w:rsid w:val="00FA777C"/>
  </w:style>
  <w:style w:type="character" w:customStyle="1" w:styleId="WW-Absatz-Standardschriftart1111111111">
    <w:name w:val="WW-Absatz-Standardschriftart1111111111"/>
    <w:rsid w:val="00FA777C"/>
  </w:style>
  <w:style w:type="character" w:customStyle="1" w:styleId="WW-Absatz-Standardschriftart11111111111">
    <w:name w:val="WW-Absatz-Standardschriftart11111111111"/>
    <w:rsid w:val="00FA777C"/>
  </w:style>
  <w:style w:type="character" w:customStyle="1" w:styleId="WW-Absatz-Standardschriftart111111111111">
    <w:name w:val="WW-Absatz-Standardschriftart111111111111"/>
    <w:rsid w:val="00FA777C"/>
  </w:style>
  <w:style w:type="character" w:customStyle="1" w:styleId="WW-Absatz-Standardschriftart1111111111111">
    <w:name w:val="WW-Absatz-Standardschriftart1111111111111"/>
    <w:rsid w:val="00FA777C"/>
  </w:style>
  <w:style w:type="character" w:customStyle="1" w:styleId="WW-Absatz-Standardschriftart11111111111111">
    <w:name w:val="WW-Absatz-Standardschriftart11111111111111"/>
    <w:rsid w:val="00FA777C"/>
  </w:style>
  <w:style w:type="character" w:customStyle="1" w:styleId="Fontepargpadro2">
    <w:name w:val="Fonte parág. padrão2"/>
    <w:rsid w:val="00FA777C"/>
  </w:style>
  <w:style w:type="character" w:customStyle="1" w:styleId="WW-Absatz-Standardschriftart111111111111111">
    <w:name w:val="WW-Absatz-Standardschriftart111111111111111"/>
    <w:rsid w:val="00FA777C"/>
  </w:style>
  <w:style w:type="character" w:customStyle="1" w:styleId="WW-Absatz-Standardschriftart1111111111111111">
    <w:name w:val="WW-Absatz-Standardschriftart1111111111111111"/>
    <w:rsid w:val="00FA777C"/>
  </w:style>
  <w:style w:type="character" w:customStyle="1" w:styleId="WW8Num3z3">
    <w:name w:val="WW8Num3z3"/>
    <w:rsid w:val="00FA777C"/>
    <w:rPr>
      <w:rFonts w:ascii="Symbol" w:hAnsi="Symbol" w:cs="Symbol"/>
    </w:rPr>
  </w:style>
  <w:style w:type="character" w:customStyle="1" w:styleId="WW8Num4z3">
    <w:name w:val="WW8Num4z3"/>
    <w:rsid w:val="00FA777C"/>
    <w:rPr>
      <w:rFonts w:ascii="Symbol" w:hAnsi="Symbol" w:cs="Symbol"/>
    </w:rPr>
  </w:style>
  <w:style w:type="character" w:customStyle="1" w:styleId="WW8Num5z0">
    <w:name w:val="WW8Num5z0"/>
    <w:rsid w:val="00FA777C"/>
    <w:rPr>
      <w:rFonts w:ascii="Wingdings" w:hAnsi="Wingdings" w:cs="Wingdings"/>
    </w:rPr>
  </w:style>
  <w:style w:type="character" w:customStyle="1" w:styleId="WW8Num5z3">
    <w:name w:val="WW8Num5z3"/>
    <w:rsid w:val="00FA777C"/>
    <w:rPr>
      <w:rFonts w:ascii="Symbol" w:hAnsi="Symbol" w:cs="Symbol"/>
    </w:rPr>
  </w:style>
  <w:style w:type="character" w:customStyle="1" w:styleId="WW8Num7z0">
    <w:name w:val="WW8Num7z0"/>
    <w:rsid w:val="00FA777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A777C"/>
    <w:rPr>
      <w:rFonts w:ascii="Courier New" w:hAnsi="Courier New" w:cs="Courier New"/>
    </w:rPr>
  </w:style>
  <w:style w:type="character" w:customStyle="1" w:styleId="WW8Num7z2">
    <w:name w:val="WW8Num7z2"/>
    <w:rsid w:val="00FA777C"/>
    <w:rPr>
      <w:rFonts w:ascii="Wingdings" w:hAnsi="Wingdings" w:cs="Wingdings"/>
    </w:rPr>
  </w:style>
  <w:style w:type="character" w:customStyle="1" w:styleId="WW8Num7z3">
    <w:name w:val="WW8Num7z3"/>
    <w:rsid w:val="00FA777C"/>
    <w:rPr>
      <w:rFonts w:ascii="Symbol" w:hAnsi="Symbol" w:cs="Symbol"/>
    </w:rPr>
  </w:style>
  <w:style w:type="character" w:customStyle="1" w:styleId="WW8Num9z0">
    <w:name w:val="WW8Num9z0"/>
    <w:rsid w:val="00FA777C"/>
    <w:rPr>
      <w:rFonts w:ascii="Wingdings" w:hAnsi="Wingdings" w:cs="Wingdings"/>
    </w:rPr>
  </w:style>
  <w:style w:type="character" w:customStyle="1" w:styleId="WW8Num9z1">
    <w:name w:val="WW8Num9z1"/>
    <w:rsid w:val="00FA777C"/>
    <w:rPr>
      <w:rFonts w:ascii="Courier New" w:hAnsi="Courier New" w:cs="Courier New"/>
    </w:rPr>
  </w:style>
  <w:style w:type="character" w:customStyle="1" w:styleId="WW8Num9z3">
    <w:name w:val="WW8Num9z3"/>
    <w:rsid w:val="00FA777C"/>
    <w:rPr>
      <w:rFonts w:ascii="Symbol" w:hAnsi="Symbol" w:cs="Symbol"/>
    </w:rPr>
  </w:style>
  <w:style w:type="character" w:customStyle="1" w:styleId="WW8Num10z1">
    <w:name w:val="WW8Num10z1"/>
    <w:rsid w:val="00FA777C"/>
    <w:rPr>
      <w:i w:val="0"/>
    </w:rPr>
  </w:style>
  <w:style w:type="character" w:customStyle="1" w:styleId="WW8Num11z0">
    <w:name w:val="WW8Num11z0"/>
    <w:rsid w:val="00FA777C"/>
    <w:rPr>
      <w:rFonts w:ascii="Wingdings" w:hAnsi="Wingdings" w:cs="Wingdings"/>
    </w:rPr>
  </w:style>
  <w:style w:type="character" w:customStyle="1" w:styleId="WW8Num11z1">
    <w:name w:val="WW8Num11z1"/>
    <w:rsid w:val="00FA777C"/>
    <w:rPr>
      <w:rFonts w:ascii="Courier New" w:hAnsi="Courier New" w:cs="Courier New"/>
    </w:rPr>
  </w:style>
  <w:style w:type="character" w:customStyle="1" w:styleId="WW8Num11z3">
    <w:name w:val="WW8Num11z3"/>
    <w:rsid w:val="00FA777C"/>
    <w:rPr>
      <w:rFonts w:ascii="Symbol" w:hAnsi="Symbol" w:cs="Symbol"/>
    </w:rPr>
  </w:style>
  <w:style w:type="character" w:customStyle="1" w:styleId="WW8Num12z0">
    <w:name w:val="WW8Num12z0"/>
    <w:rsid w:val="00FA777C"/>
    <w:rPr>
      <w:rFonts w:ascii="Wingdings" w:hAnsi="Wingdings" w:cs="Wingdings"/>
    </w:rPr>
  </w:style>
  <w:style w:type="character" w:customStyle="1" w:styleId="WW8Num12z1">
    <w:name w:val="WW8Num12z1"/>
    <w:rsid w:val="00FA777C"/>
    <w:rPr>
      <w:rFonts w:ascii="Courier New" w:hAnsi="Courier New" w:cs="Courier New"/>
    </w:rPr>
  </w:style>
  <w:style w:type="character" w:customStyle="1" w:styleId="WW8Num12z3">
    <w:name w:val="WW8Num12z3"/>
    <w:rsid w:val="00FA777C"/>
    <w:rPr>
      <w:rFonts w:ascii="Symbol" w:hAnsi="Symbol" w:cs="Symbol"/>
    </w:rPr>
  </w:style>
  <w:style w:type="character" w:customStyle="1" w:styleId="WW8Num14z0">
    <w:name w:val="WW8Num14z0"/>
    <w:rsid w:val="00FA777C"/>
    <w:rPr>
      <w:rFonts w:ascii="Wingdings" w:hAnsi="Wingdings" w:cs="Wingdings"/>
    </w:rPr>
  </w:style>
  <w:style w:type="character" w:customStyle="1" w:styleId="Fontepargpadro1">
    <w:name w:val="Fonte parág. padrão1"/>
    <w:rsid w:val="00FA777C"/>
  </w:style>
  <w:style w:type="character" w:styleId="Hyperlink">
    <w:name w:val="Hyperlink"/>
    <w:rsid w:val="00FA777C"/>
    <w:rPr>
      <w:color w:val="0000FF"/>
      <w:u w:val="single"/>
    </w:rPr>
  </w:style>
  <w:style w:type="character" w:customStyle="1" w:styleId="Caracteresdenotaderodap">
    <w:name w:val="Caracteres de nota de rodapé"/>
    <w:rsid w:val="00FA777C"/>
    <w:rPr>
      <w:vertAlign w:val="superscript"/>
    </w:rPr>
  </w:style>
  <w:style w:type="character" w:styleId="HiperlinkVisitado">
    <w:name w:val="FollowedHyperlink"/>
    <w:rsid w:val="00FA777C"/>
    <w:rPr>
      <w:color w:val="800080"/>
      <w:u w:val="single"/>
    </w:rPr>
  </w:style>
  <w:style w:type="character" w:styleId="Nmerodepgina">
    <w:name w:val="page number"/>
    <w:basedOn w:val="Fontepargpadro1"/>
    <w:rsid w:val="00FA777C"/>
  </w:style>
  <w:style w:type="character" w:styleId="Forte">
    <w:name w:val="Strong"/>
    <w:qFormat/>
    <w:rsid w:val="00FA777C"/>
    <w:rPr>
      <w:b/>
      <w:bCs/>
    </w:rPr>
  </w:style>
  <w:style w:type="character" w:customStyle="1" w:styleId="st1">
    <w:name w:val="st1"/>
    <w:basedOn w:val="Fontepargpadro1"/>
    <w:rsid w:val="00FA777C"/>
  </w:style>
  <w:style w:type="character" w:customStyle="1" w:styleId="Ttulo3Char">
    <w:name w:val="Título 3 Char"/>
    <w:rsid w:val="00FA77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Fontepargpadro1"/>
    <w:rsid w:val="00FA777C"/>
  </w:style>
  <w:style w:type="character" w:customStyle="1" w:styleId="ListLabel18">
    <w:name w:val="ListLabel 18"/>
    <w:rsid w:val="00FA777C"/>
    <w:rPr>
      <w:i w:val="0"/>
    </w:rPr>
  </w:style>
  <w:style w:type="character" w:customStyle="1" w:styleId="Smbolosdenumerao">
    <w:name w:val="Símbolos de numeração"/>
    <w:rsid w:val="00FA777C"/>
    <w:rPr>
      <w:sz w:val="22"/>
      <w:szCs w:val="22"/>
    </w:rPr>
  </w:style>
  <w:style w:type="character" w:customStyle="1" w:styleId="Marcas">
    <w:name w:val="Marcas"/>
    <w:rsid w:val="00FA777C"/>
    <w:rPr>
      <w:rFonts w:ascii="OpenSymbol" w:eastAsia="OpenSymbol" w:hAnsi="OpenSymbol" w:cs="OpenSymbol"/>
    </w:rPr>
  </w:style>
  <w:style w:type="character" w:customStyle="1" w:styleId="Marcadores">
    <w:name w:val="Marcadores"/>
    <w:rsid w:val="00FA777C"/>
    <w:rPr>
      <w:rFonts w:ascii="StarSymbol" w:eastAsia="StarSymbol" w:hAnsi="StarSymbol" w:cs="StarSymbol"/>
      <w:sz w:val="18"/>
      <w:szCs w:val="18"/>
    </w:rPr>
  </w:style>
  <w:style w:type="paragraph" w:customStyle="1" w:styleId="Ttulo30">
    <w:name w:val="Título3"/>
    <w:basedOn w:val="Normal"/>
    <w:next w:val="Corpodetexto"/>
    <w:rsid w:val="00FA777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FA777C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Corpodetexto"/>
    <w:rsid w:val="00FA777C"/>
    <w:rPr>
      <w:rFonts w:cs="Mangal"/>
    </w:rPr>
  </w:style>
  <w:style w:type="paragraph" w:customStyle="1" w:styleId="Legenda3">
    <w:name w:val="Legenda3"/>
    <w:basedOn w:val="Normal"/>
    <w:rsid w:val="00FA777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FA777C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FA777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2">
    <w:name w:val="Legenda2"/>
    <w:basedOn w:val="Normal"/>
    <w:rsid w:val="00FA777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ptulo">
    <w:name w:val="Capítulo"/>
    <w:basedOn w:val="Normal"/>
    <w:next w:val="Corpodetexto"/>
    <w:rsid w:val="00FA777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FA777C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FA777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"/>
    <w:rsid w:val="00FA777C"/>
    <w:pPr>
      <w:suppressLineNumbers/>
      <w:spacing w:before="120" w:after="120"/>
    </w:pPr>
    <w:rPr>
      <w:rFonts w:cs="Mangal"/>
      <w:i/>
      <w:iCs/>
      <w:szCs w:val="24"/>
    </w:rPr>
  </w:style>
  <w:style w:type="paragraph" w:styleId="Cabealho">
    <w:name w:val="header"/>
    <w:basedOn w:val="Normal"/>
    <w:rsid w:val="00FA777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FA777C"/>
    <w:rPr>
      <w:szCs w:val="24"/>
    </w:rPr>
  </w:style>
  <w:style w:type="paragraph" w:styleId="Rodap">
    <w:name w:val="footer"/>
    <w:basedOn w:val="Normal"/>
    <w:rsid w:val="00FA777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A777C"/>
    <w:pPr>
      <w:ind w:left="360"/>
      <w:jc w:val="both"/>
    </w:pPr>
    <w:rPr>
      <w:rFonts w:ascii="Times New Roman" w:hAnsi="Times New Roman" w:cs="Times New Roman"/>
    </w:rPr>
  </w:style>
  <w:style w:type="paragraph" w:customStyle="1" w:styleId="Recuodecorpodetexto21">
    <w:name w:val="Recuo de corpo de texto 21"/>
    <w:basedOn w:val="Normal"/>
    <w:rsid w:val="00FA777C"/>
    <w:pPr>
      <w:ind w:left="397"/>
      <w:jc w:val="both"/>
    </w:pPr>
    <w:rPr>
      <w:rFonts w:ascii="Times New Roman" w:hAnsi="Times New Roman" w:cs="Times New Roman"/>
    </w:rPr>
  </w:style>
  <w:style w:type="paragraph" w:customStyle="1" w:styleId="Recuodecorpodetexto31">
    <w:name w:val="Recuo de corpo de texto 31"/>
    <w:basedOn w:val="Normal"/>
    <w:rsid w:val="00FA777C"/>
    <w:pPr>
      <w:ind w:left="1680"/>
      <w:jc w:val="both"/>
    </w:pPr>
    <w:rPr>
      <w:rFonts w:ascii="Times New Roman" w:hAnsi="Times New Roman" w:cs="Times New Roman"/>
      <w:i/>
      <w:iCs/>
    </w:rPr>
  </w:style>
  <w:style w:type="paragraph" w:styleId="Textodenotaderodap">
    <w:name w:val="footnote text"/>
    <w:basedOn w:val="Normal"/>
    <w:rsid w:val="00FA777C"/>
    <w:rPr>
      <w:sz w:val="20"/>
    </w:rPr>
  </w:style>
  <w:style w:type="paragraph" w:styleId="PargrafodaLista">
    <w:name w:val="List Paragraph"/>
    <w:basedOn w:val="Normal"/>
    <w:qFormat/>
    <w:rsid w:val="00FA777C"/>
    <w:pPr>
      <w:ind w:left="708"/>
    </w:pPr>
  </w:style>
  <w:style w:type="paragraph" w:customStyle="1" w:styleId="Contedodatabela">
    <w:name w:val="Conteúdo da tabela"/>
    <w:basedOn w:val="Normal"/>
    <w:rsid w:val="00FA777C"/>
    <w:pPr>
      <w:suppressLineNumbers/>
    </w:pPr>
  </w:style>
  <w:style w:type="paragraph" w:customStyle="1" w:styleId="Contedodetabela">
    <w:name w:val="Conteúdo de tabela"/>
    <w:basedOn w:val="Normal"/>
    <w:rsid w:val="00FA777C"/>
    <w:pPr>
      <w:suppressLineNumbers/>
    </w:pPr>
  </w:style>
  <w:style w:type="paragraph" w:customStyle="1" w:styleId="Ttulodetabela">
    <w:name w:val="Título de tabela"/>
    <w:basedOn w:val="Contedodatabela"/>
    <w:rsid w:val="00FA777C"/>
    <w:pPr>
      <w:jc w:val="center"/>
    </w:pPr>
    <w:rPr>
      <w:b/>
      <w:bCs/>
    </w:rPr>
  </w:style>
  <w:style w:type="paragraph" w:customStyle="1" w:styleId="Normal1">
    <w:name w:val="Normal1"/>
    <w:basedOn w:val="Normal"/>
    <w:rsid w:val="00FA777C"/>
    <w:pPr>
      <w:overflowPunct w:val="0"/>
      <w:textAlignment w:val="baseline"/>
    </w:pPr>
    <w:rPr>
      <w:szCs w:val="24"/>
    </w:rPr>
  </w:style>
  <w:style w:type="paragraph" w:customStyle="1" w:styleId="Estilopadro">
    <w:name w:val="Estilo padrão"/>
    <w:rsid w:val="00FA777C"/>
    <w:pPr>
      <w:suppressAutoHyphens/>
      <w:overflowPunct w:val="0"/>
    </w:pPr>
    <w:rPr>
      <w:rFonts w:ascii="Arial" w:hAnsi="Arial" w:cs="Arial"/>
      <w:color w:val="00000A"/>
      <w:sz w:val="24"/>
      <w:lang w:eastAsia="ar-SA"/>
    </w:rPr>
  </w:style>
  <w:style w:type="paragraph" w:customStyle="1" w:styleId="Normal11pt">
    <w:name w:val="Normal + 11 pt"/>
    <w:basedOn w:val="Estilopadro"/>
    <w:rsid w:val="00FA777C"/>
    <w:pPr>
      <w:jc w:val="both"/>
    </w:pPr>
    <w:rPr>
      <w:sz w:val="22"/>
      <w:szCs w:val="22"/>
    </w:rPr>
  </w:style>
  <w:style w:type="paragraph" w:customStyle="1" w:styleId="Corpodotexto">
    <w:name w:val="Corpo do texto"/>
    <w:basedOn w:val="Estilopadro"/>
    <w:rsid w:val="00FA777C"/>
    <w:pPr>
      <w:jc w:val="both"/>
    </w:pPr>
    <w:rPr>
      <w:rFonts w:ascii="Times New Roman" w:hAnsi="Times New Roman" w:cs="Times New Roman"/>
    </w:rPr>
  </w:style>
  <w:style w:type="paragraph" w:customStyle="1" w:styleId="PargrafodaLista1">
    <w:name w:val="Parágrafo da Lista1"/>
    <w:basedOn w:val="Estilopadro"/>
    <w:rsid w:val="00FA777C"/>
    <w:pPr>
      <w:ind w:left="720"/>
    </w:pPr>
  </w:style>
  <w:style w:type="paragraph" w:customStyle="1" w:styleId="Ttulodatabela">
    <w:name w:val="Título da tabela"/>
    <w:basedOn w:val="Contedodatabela"/>
    <w:rsid w:val="00FA777C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E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E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Um usuário do Microsoft Office</dc:creator>
  <cp:lastModifiedBy>Eduardo Dalcin</cp:lastModifiedBy>
  <cp:revision>4</cp:revision>
  <cp:lastPrinted>2014-04-24T18:35:00Z</cp:lastPrinted>
  <dcterms:created xsi:type="dcterms:W3CDTF">2016-07-14T12:36:00Z</dcterms:created>
  <dcterms:modified xsi:type="dcterms:W3CDTF">2016-07-14T13:04:00Z</dcterms:modified>
</cp:coreProperties>
</file>